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5869053" w14:textId="3113CBE2" w:rsidR="00BD6B8F" w:rsidRPr="00BD6B8F" w:rsidRDefault="00BD6B8F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93D1B">
        <w:rPr>
          <w:rFonts w:cstheme="minorHAnsi"/>
          <w:b/>
          <w:bCs/>
          <w:szCs w:val="18"/>
          <w:lang w:eastAsia="pl-PL"/>
        </w:rPr>
        <w:t>(zgodnie z pkt. 9.4.2.1 Procedury Zakupów)</w:t>
      </w:r>
      <w:r w:rsidRPr="00393D1B">
        <w:rPr>
          <w:rFonts w:cstheme="minorHAnsi"/>
          <w:szCs w:val="18"/>
          <w:lang w:eastAsia="pl-PL"/>
        </w:rPr>
        <w:t xml:space="preserve"> Wykonawca nie spełnia lub nie wykazał spełnienia warunków udziału w Postępowaniu zakupowym,</w:t>
      </w:r>
    </w:p>
    <w:p w14:paraId="4772F13B" w14:textId="22FC564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 w:rsidRPr="00F62FE5">
        <w:rPr>
          <w:rFonts w:cstheme="minorHAnsi"/>
          <w:b/>
          <w:bCs/>
          <w:sz w:val="20"/>
          <w:lang w:eastAsia="pl-PL"/>
        </w:rPr>
        <w:t>Ubezpieczenie od odpowiedzialności cywilnej w zakresie prowadzonej działalności</w:t>
      </w:r>
      <w:r w:rsidR="00D2510F" w:rsidRPr="004B4556">
        <w:rPr>
          <w:rFonts w:cstheme="minorHAnsi"/>
          <w:sz w:val="20"/>
          <w:lang w:eastAsia="pl-PL"/>
        </w:rPr>
        <w:t xml:space="preserve">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62FE5">
        <w:rPr>
          <w:rFonts w:eastAsia="Calibri" w:cstheme="minorHAnsi"/>
          <w:b/>
          <w:bCs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62FE5">
        <w:rPr>
          <w:rFonts w:eastAsia="Calibri" w:cstheme="minorHAnsi"/>
          <w:b/>
          <w:bCs/>
          <w:szCs w:val="18"/>
        </w:rPr>
        <w:lastRenderedPageBreak/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F62FE5">
        <w:rPr>
          <w:rFonts w:eastAsia="Calibri" w:cstheme="minorHAnsi"/>
          <w:b/>
          <w:bCs/>
          <w:sz w:val="20"/>
          <w:szCs w:val="20"/>
        </w:rPr>
        <w:t>wraz z dokumentem potwierdzającym opła</w:t>
      </w:r>
      <w:r w:rsidR="00115669" w:rsidRPr="00F62FE5">
        <w:rPr>
          <w:rFonts w:eastAsia="Calibri" w:cstheme="minorHAnsi"/>
          <w:b/>
          <w:bCs/>
          <w:sz w:val="20"/>
          <w:szCs w:val="20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F62FE5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 w:val="20"/>
          <w:szCs w:val="20"/>
        </w:rPr>
      </w:pPr>
      <w:r w:rsidRPr="00F62FE5">
        <w:rPr>
          <w:rFonts w:cstheme="minorHAnsi"/>
          <w:b/>
          <w:sz w:val="20"/>
          <w:szCs w:val="20"/>
        </w:rPr>
        <w:t xml:space="preserve">Potwierdzenie wniesienia wadium dołączone do oferty </w:t>
      </w:r>
      <w:r w:rsidRPr="00F62FE5">
        <w:rPr>
          <w:rFonts w:eastAsia="Calibri" w:cstheme="minorHAnsi"/>
          <w:b/>
          <w:sz w:val="20"/>
          <w:szCs w:val="20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E060904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D6B8F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F62FE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564A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5B61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60B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163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D6B8F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C9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2FE5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POST/DYS/OLD/GZ/00194/2026                        </dmsv2SWPP2ObjectNumber>
    <dmsv2SWPP2SumMD5 xmlns="http://schemas.microsoft.com/sharepoint/v3">4fc717aef38fb0db05398a018cb7fad6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24181023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JEUP5JKVCYQC-1398355148-6749</_dlc_DocId>
    <_dlc_DocIdUrl xmlns="a19cb1c7-c5c7-46d4-85ae-d83685407bba">
      <Url>https://swpp2.dms.gkpge.pl/sites/41/_layouts/15/DocIdRedir.aspx?ID=JEUP5JKVCYQC-1398355148-6749</Url>
      <Description>JEUP5JKVCYQC-1398355148-6749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50C2B-D6E9-4EB1-96E9-8BCDE279E827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42C25C-350E-497D-8726-2755CDB3219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6</Pages>
  <Words>3526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7</cp:revision>
  <cp:lastPrinted>2024-07-15T11:21:00Z</cp:lastPrinted>
  <dcterms:created xsi:type="dcterms:W3CDTF">2025-11-25T06:47:00Z</dcterms:created>
  <dcterms:modified xsi:type="dcterms:W3CDTF">2026-01-23T09:49:00Z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09541e2d-4a93-4689-9866-732baa167daf</vt:lpwstr>
  </property>
</Properties>
</file>